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B7" w:rsidRDefault="004732F3">
      <w:pPr>
        <w:pStyle w:val="Bodytext30"/>
        <w:shd w:val="clear" w:color="auto" w:fill="auto"/>
      </w:pPr>
      <w:bookmarkStart w:id="0" w:name="_Hlk487209792"/>
      <w:r>
        <w:t>Некоммерческая организация</w:t>
      </w:r>
    </w:p>
    <w:p w:rsidR="00F77FB7" w:rsidRDefault="004732F3">
      <w:pPr>
        <w:pStyle w:val="Bodytext30"/>
        <w:shd w:val="clear" w:color="auto" w:fill="auto"/>
      </w:pPr>
      <w:r>
        <w:t>«Фонд - региональный оператор капитального ремонта общего имущества в</w:t>
      </w:r>
    </w:p>
    <w:p w:rsidR="00C07786" w:rsidRPr="00C964C4" w:rsidRDefault="004732F3" w:rsidP="00C964C4">
      <w:pPr>
        <w:pStyle w:val="Bodytext30"/>
        <w:pBdr>
          <w:bottom w:val="single" w:sz="12" w:space="1" w:color="auto"/>
        </w:pBdr>
        <w:shd w:val="clear" w:color="auto" w:fill="auto"/>
        <w:spacing w:line="240" w:lineRule="auto"/>
        <w:rPr>
          <w:u w:val="single"/>
        </w:rPr>
      </w:pPr>
      <w:r>
        <w:t>многоквартирных домах»</w:t>
      </w:r>
    </w:p>
    <w:p w:rsidR="009D54A1" w:rsidRDefault="009D54A1" w:rsidP="00C964C4">
      <w:pPr>
        <w:pStyle w:val="Bodytext30"/>
        <w:shd w:val="clear" w:color="auto" w:fill="auto"/>
        <w:spacing w:line="360" w:lineRule="auto"/>
        <w:jc w:val="left"/>
      </w:pPr>
    </w:p>
    <w:p w:rsidR="00024359" w:rsidRDefault="004732F3" w:rsidP="00024359">
      <w:pPr>
        <w:pStyle w:val="Heading10"/>
        <w:keepNext/>
        <w:keepLines/>
        <w:shd w:val="clear" w:color="auto" w:fill="auto"/>
        <w:spacing w:before="0" w:after="100" w:afterAutospacing="1" w:line="240" w:lineRule="auto"/>
        <w:ind w:firstLine="0"/>
        <w:contextualSpacing/>
        <w:rPr>
          <w:sz w:val="24"/>
          <w:szCs w:val="24"/>
        </w:rPr>
      </w:pPr>
      <w:bookmarkStart w:id="1" w:name="bookmark0"/>
      <w:r w:rsidRPr="003B5194">
        <w:rPr>
          <w:sz w:val="24"/>
          <w:szCs w:val="24"/>
        </w:rPr>
        <w:t xml:space="preserve">Извещение № </w:t>
      </w:r>
      <w:r w:rsidR="00024359">
        <w:rPr>
          <w:sz w:val="24"/>
          <w:szCs w:val="24"/>
        </w:rPr>
        <w:t>2</w:t>
      </w:r>
      <w:r w:rsidR="00C03680" w:rsidRPr="003B5194">
        <w:rPr>
          <w:sz w:val="24"/>
          <w:szCs w:val="24"/>
        </w:rPr>
        <w:t xml:space="preserve">   </w:t>
      </w:r>
      <w:r w:rsidRPr="003B5194">
        <w:rPr>
          <w:sz w:val="24"/>
          <w:szCs w:val="24"/>
        </w:rPr>
        <w:t xml:space="preserve"> от «</w:t>
      </w:r>
      <w:r w:rsidR="00024359">
        <w:rPr>
          <w:sz w:val="24"/>
          <w:szCs w:val="24"/>
        </w:rPr>
        <w:t>02</w:t>
      </w:r>
      <w:r w:rsidRPr="003B5194">
        <w:rPr>
          <w:sz w:val="24"/>
          <w:szCs w:val="24"/>
        </w:rPr>
        <w:t xml:space="preserve">» </w:t>
      </w:r>
      <w:r w:rsidR="00024359">
        <w:rPr>
          <w:sz w:val="24"/>
          <w:szCs w:val="24"/>
        </w:rPr>
        <w:t>октябр</w:t>
      </w:r>
      <w:r w:rsidR="00C03680" w:rsidRPr="003B5194">
        <w:rPr>
          <w:sz w:val="24"/>
          <w:szCs w:val="24"/>
        </w:rPr>
        <w:t>я</w:t>
      </w:r>
      <w:r w:rsidRPr="003B5194">
        <w:rPr>
          <w:sz w:val="24"/>
          <w:szCs w:val="24"/>
        </w:rPr>
        <w:t xml:space="preserve"> 201</w:t>
      </w:r>
      <w:r w:rsidR="00C03680" w:rsidRPr="003B5194">
        <w:rPr>
          <w:sz w:val="24"/>
          <w:szCs w:val="24"/>
        </w:rPr>
        <w:t>7</w:t>
      </w:r>
      <w:r w:rsidRPr="003B5194">
        <w:rPr>
          <w:sz w:val="24"/>
          <w:szCs w:val="24"/>
        </w:rPr>
        <w:t xml:space="preserve"> года</w:t>
      </w:r>
      <w:r w:rsidRPr="003B5194">
        <w:rPr>
          <w:sz w:val="24"/>
          <w:szCs w:val="24"/>
        </w:rPr>
        <w:br/>
        <w:t xml:space="preserve">о проведении </w:t>
      </w:r>
      <w:r w:rsidR="008641C1">
        <w:rPr>
          <w:sz w:val="24"/>
          <w:szCs w:val="24"/>
        </w:rPr>
        <w:t>к</w:t>
      </w:r>
      <w:r w:rsidRPr="003B5194">
        <w:rPr>
          <w:sz w:val="24"/>
          <w:szCs w:val="24"/>
        </w:rPr>
        <w:t>онкурса</w:t>
      </w:r>
      <w:bookmarkEnd w:id="1"/>
      <w:r w:rsidR="00024359">
        <w:rPr>
          <w:sz w:val="24"/>
          <w:szCs w:val="24"/>
        </w:rPr>
        <w:t xml:space="preserve"> </w:t>
      </w:r>
      <w:r w:rsidR="00C03680" w:rsidRPr="003B5194">
        <w:rPr>
          <w:sz w:val="24"/>
          <w:szCs w:val="24"/>
        </w:rPr>
        <w:t xml:space="preserve">по отбору </w:t>
      </w:r>
      <w:r w:rsidR="004019DD" w:rsidRPr="004019DD">
        <w:rPr>
          <w:sz w:val="24"/>
          <w:szCs w:val="24"/>
        </w:rPr>
        <w:t xml:space="preserve">российской </w:t>
      </w:r>
      <w:r w:rsidR="00C03680" w:rsidRPr="003B5194">
        <w:rPr>
          <w:sz w:val="24"/>
          <w:szCs w:val="24"/>
        </w:rPr>
        <w:t xml:space="preserve">кредитной организации </w:t>
      </w:r>
    </w:p>
    <w:p w:rsidR="00024359" w:rsidRDefault="00C03680" w:rsidP="00024359">
      <w:pPr>
        <w:pStyle w:val="Heading10"/>
        <w:keepNext/>
        <w:keepLines/>
        <w:shd w:val="clear" w:color="auto" w:fill="auto"/>
        <w:spacing w:before="0" w:after="100" w:afterAutospacing="1" w:line="240" w:lineRule="auto"/>
        <w:ind w:firstLine="0"/>
        <w:contextualSpacing/>
        <w:rPr>
          <w:sz w:val="24"/>
          <w:szCs w:val="24"/>
        </w:rPr>
      </w:pPr>
      <w:r w:rsidRPr="003B5194">
        <w:rPr>
          <w:sz w:val="24"/>
          <w:szCs w:val="24"/>
        </w:rPr>
        <w:t xml:space="preserve">для открытия счета </w:t>
      </w:r>
      <w:r w:rsidR="00024359">
        <w:rPr>
          <w:sz w:val="24"/>
          <w:szCs w:val="24"/>
        </w:rPr>
        <w:t>регионального оператора</w:t>
      </w:r>
    </w:p>
    <w:p w:rsidR="00024359" w:rsidRDefault="00024359" w:rsidP="00024359">
      <w:pPr>
        <w:pStyle w:val="Heading10"/>
        <w:keepNext/>
        <w:keepLines/>
        <w:shd w:val="clear" w:color="auto" w:fill="auto"/>
        <w:spacing w:before="0" w:after="100" w:afterAutospacing="1" w:line="240" w:lineRule="auto"/>
        <w:ind w:firstLine="0"/>
        <w:contextualSpacing/>
        <w:rPr>
          <w:sz w:val="24"/>
          <w:szCs w:val="24"/>
        </w:rPr>
      </w:pP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9" w:line="260" w:lineRule="exact"/>
        <w:ind w:left="400"/>
        <w:jc w:val="both"/>
        <w:rPr>
          <w:sz w:val="24"/>
          <w:szCs w:val="24"/>
        </w:rPr>
      </w:pPr>
      <w:bookmarkStart w:id="2" w:name="bookmark1"/>
      <w:r w:rsidRPr="003B5194">
        <w:rPr>
          <w:sz w:val="24"/>
          <w:szCs w:val="24"/>
        </w:rPr>
        <w:t>Способ закупки: Открытый конкурс.</w:t>
      </w:r>
      <w:bookmarkEnd w:id="2"/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17" w:lineRule="exact"/>
        <w:ind w:left="400"/>
        <w:jc w:val="both"/>
        <w:rPr>
          <w:sz w:val="24"/>
          <w:szCs w:val="24"/>
        </w:rPr>
      </w:pPr>
      <w:bookmarkStart w:id="3" w:name="bookmark2"/>
      <w:r w:rsidRPr="003B5194">
        <w:rPr>
          <w:sz w:val="24"/>
          <w:szCs w:val="24"/>
        </w:rPr>
        <w:t>Сведения об Организаторе закупки:</w:t>
      </w:r>
      <w:bookmarkEnd w:id="3"/>
    </w:p>
    <w:p w:rsidR="00F77FB7" w:rsidRPr="003B5194" w:rsidRDefault="004732F3">
      <w:pPr>
        <w:pStyle w:val="Bodytext20"/>
        <w:numPr>
          <w:ilvl w:val="1"/>
          <w:numId w:val="1"/>
        </w:numPr>
        <w:shd w:val="clear" w:color="auto" w:fill="auto"/>
        <w:tabs>
          <w:tab w:val="left" w:pos="986"/>
        </w:tabs>
        <w:ind w:left="840"/>
        <w:rPr>
          <w:sz w:val="24"/>
          <w:szCs w:val="24"/>
        </w:rPr>
      </w:pPr>
      <w:r w:rsidRPr="003B5194">
        <w:rPr>
          <w:rStyle w:val="Bodytext2Bold"/>
          <w:sz w:val="24"/>
          <w:szCs w:val="24"/>
        </w:rPr>
        <w:t xml:space="preserve">Наименование: </w:t>
      </w:r>
      <w:r w:rsidRPr="003B5194">
        <w:rPr>
          <w:sz w:val="24"/>
          <w:szCs w:val="24"/>
        </w:rPr>
        <w:t>Некоммерческая организация «Фонд-региональный оператор капитального ремонта общего имущества в многоквартирных домах».</w:t>
      </w:r>
    </w:p>
    <w:p w:rsidR="00F77FB7" w:rsidRPr="004019DD" w:rsidRDefault="004732F3" w:rsidP="004019DD">
      <w:pPr>
        <w:pStyle w:val="Bodytext20"/>
        <w:numPr>
          <w:ilvl w:val="1"/>
          <w:numId w:val="1"/>
        </w:numPr>
        <w:shd w:val="clear" w:color="auto" w:fill="auto"/>
        <w:tabs>
          <w:tab w:val="left" w:pos="986"/>
        </w:tabs>
        <w:spacing w:line="346" w:lineRule="exact"/>
        <w:ind w:left="840"/>
        <w:rPr>
          <w:rStyle w:val="Bodytext2Bold"/>
          <w:sz w:val="24"/>
          <w:szCs w:val="24"/>
        </w:rPr>
      </w:pPr>
      <w:r w:rsidRPr="003B5194">
        <w:rPr>
          <w:rStyle w:val="Bodytext2Bold"/>
          <w:sz w:val="24"/>
          <w:szCs w:val="24"/>
        </w:rPr>
        <w:t xml:space="preserve">Адрес местонахождения: </w:t>
      </w:r>
      <w:r w:rsidRPr="004019DD">
        <w:rPr>
          <w:rStyle w:val="Bodytext2Bold"/>
          <w:b w:val="0"/>
          <w:sz w:val="24"/>
          <w:szCs w:val="24"/>
        </w:rPr>
        <w:t>191023, г. С-Петербург, пл. Островского, д.11.</w:t>
      </w:r>
    </w:p>
    <w:p w:rsidR="00F77FB7" w:rsidRPr="003B5194" w:rsidRDefault="004732F3">
      <w:pPr>
        <w:pStyle w:val="Bodytext20"/>
        <w:numPr>
          <w:ilvl w:val="1"/>
          <w:numId w:val="1"/>
        </w:numPr>
        <w:shd w:val="clear" w:color="auto" w:fill="auto"/>
        <w:tabs>
          <w:tab w:val="left" w:pos="986"/>
        </w:tabs>
        <w:spacing w:line="346" w:lineRule="exact"/>
        <w:ind w:left="840"/>
        <w:rPr>
          <w:sz w:val="24"/>
          <w:szCs w:val="24"/>
        </w:rPr>
      </w:pPr>
      <w:r w:rsidRPr="003B5194">
        <w:rPr>
          <w:rStyle w:val="Bodytext2Bold"/>
          <w:sz w:val="24"/>
          <w:szCs w:val="24"/>
        </w:rPr>
        <w:t xml:space="preserve">Почтовый адрес: </w:t>
      </w:r>
      <w:r w:rsidRPr="003B5194">
        <w:rPr>
          <w:sz w:val="24"/>
          <w:szCs w:val="24"/>
        </w:rPr>
        <w:t>194044, г. С-Петербург, ул. Тобольская, д. 6, лит. «А».</w:t>
      </w:r>
    </w:p>
    <w:p w:rsidR="00F77FB7" w:rsidRPr="004019DD" w:rsidRDefault="004732F3" w:rsidP="004019DD">
      <w:pPr>
        <w:pStyle w:val="Bodytext20"/>
        <w:numPr>
          <w:ilvl w:val="1"/>
          <w:numId w:val="1"/>
        </w:numPr>
        <w:shd w:val="clear" w:color="auto" w:fill="auto"/>
        <w:tabs>
          <w:tab w:val="left" w:pos="986"/>
        </w:tabs>
        <w:spacing w:line="346" w:lineRule="exact"/>
        <w:ind w:left="840"/>
        <w:rPr>
          <w:rStyle w:val="Bodytext2Bold"/>
          <w:b w:val="0"/>
          <w:sz w:val="24"/>
          <w:szCs w:val="24"/>
        </w:rPr>
      </w:pPr>
      <w:bookmarkStart w:id="4" w:name="bookmark3"/>
      <w:r w:rsidRPr="004019DD">
        <w:rPr>
          <w:rStyle w:val="Bodytext2Bold"/>
          <w:sz w:val="24"/>
          <w:szCs w:val="24"/>
        </w:rPr>
        <w:t xml:space="preserve">Адрес электронной почты: </w:t>
      </w:r>
      <w:bookmarkEnd w:id="4"/>
      <w:r w:rsidR="00C03680" w:rsidRPr="004019DD">
        <w:rPr>
          <w:rStyle w:val="Bodytext2Bold"/>
          <w:b w:val="0"/>
          <w:sz w:val="24"/>
          <w:szCs w:val="24"/>
        </w:rPr>
        <w:t>sdalaman@fkr-spb.ru</w:t>
      </w:r>
    </w:p>
    <w:p w:rsidR="00F77FB7" w:rsidRPr="004019DD" w:rsidRDefault="004732F3" w:rsidP="004019DD">
      <w:pPr>
        <w:pStyle w:val="Bodytext20"/>
        <w:numPr>
          <w:ilvl w:val="1"/>
          <w:numId w:val="1"/>
        </w:numPr>
        <w:shd w:val="clear" w:color="auto" w:fill="auto"/>
        <w:tabs>
          <w:tab w:val="left" w:pos="986"/>
        </w:tabs>
        <w:spacing w:line="346" w:lineRule="exact"/>
        <w:ind w:left="840"/>
        <w:rPr>
          <w:rStyle w:val="Bodytext2Bold"/>
          <w:sz w:val="24"/>
          <w:szCs w:val="24"/>
        </w:rPr>
      </w:pPr>
      <w:bookmarkStart w:id="5" w:name="bookmark4"/>
      <w:r w:rsidRPr="004019DD">
        <w:rPr>
          <w:rStyle w:val="Bodytext2Bold"/>
          <w:sz w:val="24"/>
          <w:szCs w:val="24"/>
        </w:rPr>
        <w:t>ФИО и номер контактного телефона Организатора закупок:</w:t>
      </w:r>
      <w:bookmarkEnd w:id="5"/>
    </w:p>
    <w:p w:rsidR="00F77FB7" w:rsidRPr="003B5194" w:rsidRDefault="004732F3">
      <w:pPr>
        <w:pStyle w:val="Bodytext20"/>
        <w:numPr>
          <w:ilvl w:val="0"/>
          <w:numId w:val="2"/>
        </w:numPr>
        <w:shd w:val="clear" w:color="auto" w:fill="auto"/>
        <w:tabs>
          <w:tab w:val="left" w:pos="1088"/>
        </w:tabs>
        <w:spacing w:line="342" w:lineRule="exact"/>
        <w:ind w:left="840" w:firstLine="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>по общим вопросам: Даламан Сергей Петрович, тел: (812) 703 -57-12;</w:t>
      </w:r>
    </w:p>
    <w:p w:rsidR="00C03680" w:rsidRPr="003B5194" w:rsidRDefault="004732F3">
      <w:pPr>
        <w:pStyle w:val="Bodytext20"/>
        <w:numPr>
          <w:ilvl w:val="0"/>
          <w:numId w:val="2"/>
        </w:numPr>
        <w:shd w:val="clear" w:color="auto" w:fill="auto"/>
        <w:tabs>
          <w:tab w:val="left" w:pos="1099"/>
        </w:tabs>
        <w:spacing w:line="342" w:lineRule="exact"/>
        <w:ind w:left="840" w:right="940" w:firstLine="0"/>
        <w:rPr>
          <w:sz w:val="24"/>
          <w:szCs w:val="24"/>
        </w:rPr>
      </w:pPr>
      <w:r w:rsidRPr="003B5194">
        <w:rPr>
          <w:sz w:val="24"/>
          <w:szCs w:val="24"/>
        </w:rPr>
        <w:t xml:space="preserve">по специальным вопросам: </w:t>
      </w:r>
      <w:r w:rsidR="00C03680" w:rsidRPr="003B5194">
        <w:rPr>
          <w:sz w:val="24"/>
          <w:szCs w:val="24"/>
        </w:rPr>
        <w:t>Баранов Михаил Николаевич</w:t>
      </w:r>
      <w:r w:rsidRPr="003B5194">
        <w:rPr>
          <w:sz w:val="24"/>
          <w:szCs w:val="24"/>
        </w:rPr>
        <w:t xml:space="preserve">, </w:t>
      </w:r>
    </w:p>
    <w:p w:rsidR="00F77FB7" w:rsidRPr="003B5194" w:rsidRDefault="004732F3" w:rsidP="00F41AAC">
      <w:pPr>
        <w:pStyle w:val="Bodytext20"/>
        <w:shd w:val="clear" w:color="auto" w:fill="auto"/>
        <w:tabs>
          <w:tab w:val="left" w:pos="1099"/>
        </w:tabs>
        <w:spacing w:line="342" w:lineRule="exact"/>
        <w:ind w:left="840" w:right="940" w:firstLine="0"/>
        <w:rPr>
          <w:sz w:val="24"/>
          <w:szCs w:val="24"/>
        </w:rPr>
      </w:pPr>
      <w:r w:rsidRPr="003B5194">
        <w:rPr>
          <w:sz w:val="24"/>
          <w:szCs w:val="24"/>
        </w:rPr>
        <w:t>тел: (812) 703-57-</w:t>
      </w:r>
      <w:r w:rsidR="00C07786" w:rsidRPr="003B5194">
        <w:rPr>
          <w:sz w:val="24"/>
          <w:szCs w:val="24"/>
        </w:rPr>
        <w:t>47</w:t>
      </w:r>
      <w:r w:rsidRPr="003B5194">
        <w:rPr>
          <w:sz w:val="24"/>
          <w:szCs w:val="24"/>
        </w:rPr>
        <w:t xml:space="preserve">, </w:t>
      </w:r>
      <w:r w:rsidR="00C03680" w:rsidRPr="003B5194">
        <w:rPr>
          <w:sz w:val="24"/>
          <w:szCs w:val="24"/>
          <w:lang w:val="en-US"/>
        </w:rPr>
        <w:t>mbaranov</w:t>
      </w:r>
      <w:r w:rsidR="00C03680" w:rsidRPr="003B5194">
        <w:rPr>
          <w:sz w:val="24"/>
          <w:szCs w:val="24"/>
        </w:rPr>
        <w:t>@</w:t>
      </w:r>
      <w:r w:rsidR="00C03680" w:rsidRPr="003B5194">
        <w:rPr>
          <w:sz w:val="24"/>
          <w:szCs w:val="24"/>
          <w:lang w:val="en-US"/>
        </w:rPr>
        <w:t>fkr</w:t>
      </w:r>
      <w:r w:rsidR="00C03680" w:rsidRPr="003B5194">
        <w:rPr>
          <w:sz w:val="24"/>
          <w:szCs w:val="24"/>
        </w:rPr>
        <w:t>-</w:t>
      </w:r>
      <w:r w:rsidR="00C03680" w:rsidRPr="003B5194">
        <w:rPr>
          <w:sz w:val="24"/>
          <w:szCs w:val="24"/>
          <w:lang w:val="en-US"/>
        </w:rPr>
        <w:t>spb</w:t>
      </w:r>
      <w:r w:rsidR="00C03680" w:rsidRPr="003B5194">
        <w:rPr>
          <w:sz w:val="24"/>
          <w:szCs w:val="24"/>
        </w:rPr>
        <w:t>.</w:t>
      </w:r>
      <w:r w:rsidR="00C03680" w:rsidRPr="003B5194">
        <w:rPr>
          <w:sz w:val="24"/>
          <w:szCs w:val="24"/>
          <w:lang w:val="en-US"/>
        </w:rPr>
        <w:t>ru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17" w:lineRule="exact"/>
        <w:ind w:left="400"/>
        <w:jc w:val="left"/>
        <w:rPr>
          <w:sz w:val="24"/>
          <w:szCs w:val="24"/>
        </w:rPr>
      </w:pPr>
      <w:bookmarkStart w:id="6" w:name="bookmark5"/>
      <w:r w:rsidRPr="003B5194">
        <w:rPr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  <w:bookmarkEnd w:id="6"/>
    </w:p>
    <w:p w:rsidR="00C03680" w:rsidRPr="003B5194" w:rsidRDefault="004732F3" w:rsidP="00C03680">
      <w:pPr>
        <w:pStyle w:val="Bodytext40"/>
        <w:shd w:val="clear" w:color="auto" w:fill="auto"/>
        <w:spacing w:before="0" w:after="260"/>
        <w:ind w:firstLine="400"/>
        <w:rPr>
          <w:sz w:val="24"/>
          <w:szCs w:val="24"/>
        </w:rPr>
      </w:pPr>
      <w:r w:rsidRPr="003B5194">
        <w:rPr>
          <w:sz w:val="24"/>
          <w:szCs w:val="24"/>
        </w:rPr>
        <w:t xml:space="preserve">Отбор </w:t>
      </w:r>
      <w:r w:rsidR="004019DD">
        <w:rPr>
          <w:sz w:val="24"/>
          <w:szCs w:val="24"/>
        </w:rPr>
        <w:t>российской кредитной ор</w:t>
      </w:r>
      <w:r w:rsidR="00C03680" w:rsidRPr="003B5194">
        <w:rPr>
          <w:sz w:val="24"/>
          <w:szCs w:val="24"/>
        </w:rPr>
        <w:t>ганизации для открытия счета</w:t>
      </w:r>
      <w:r w:rsidR="008641C1" w:rsidRPr="007042DF">
        <w:rPr>
          <w:sz w:val="24"/>
          <w:szCs w:val="24"/>
        </w:rPr>
        <w:t xml:space="preserve">, проводимый </w:t>
      </w:r>
      <w:r w:rsidR="008641C1">
        <w:rPr>
          <w:sz w:val="24"/>
          <w:szCs w:val="24"/>
        </w:rPr>
        <w:t xml:space="preserve">с учетом </w:t>
      </w:r>
      <w:r w:rsidR="008641C1" w:rsidRPr="007042DF">
        <w:rPr>
          <w:sz w:val="24"/>
          <w:szCs w:val="24"/>
        </w:rPr>
        <w:t>«Положени</w:t>
      </w:r>
      <w:r w:rsidR="008641C1">
        <w:rPr>
          <w:sz w:val="24"/>
          <w:szCs w:val="24"/>
        </w:rPr>
        <w:t>я</w:t>
      </w:r>
      <w:r w:rsidR="008641C1" w:rsidRPr="007042DF">
        <w:rPr>
          <w:sz w:val="24"/>
          <w:szCs w:val="24"/>
        </w:rPr>
        <w:t xml:space="preserve"> о проведении конкурса по отбору российских кредитных организаций для открытия счетов региональным оператором» утверждённого постановлением Правительства Российской Федерации от 23.05.2016 № 454</w:t>
      </w:r>
      <w:r w:rsidR="00C03680" w:rsidRPr="003B5194">
        <w:rPr>
          <w:sz w:val="24"/>
          <w:szCs w:val="24"/>
        </w:rPr>
        <w:t>.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260" w:lineRule="exact"/>
        <w:ind w:left="400"/>
        <w:jc w:val="both"/>
        <w:rPr>
          <w:sz w:val="24"/>
          <w:szCs w:val="24"/>
        </w:rPr>
      </w:pPr>
      <w:bookmarkStart w:id="7" w:name="bookmark6"/>
      <w:r w:rsidRPr="003B5194">
        <w:rPr>
          <w:sz w:val="24"/>
          <w:szCs w:val="24"/>
        </w:rPr>
        <w:t>Место поставки товара, выполнения работ, оказания услуг:</w:t>
      </w:r>
      <w:bookmarkEnd w:id="7"/>
    </w:p>
    <w:p w:rsidR="00F77FB7" w:rsidRPr="003B5194" w:rsidRDefault="004732F3">
      <w:pPr>
        <w:pStyle w:val="Bodytext20"/>
        <w:shd w:val="clear" w:color="auto" w:fill="auto"/>
        <w:spacing w:after="174" w:line="260" w:lineRule="exact"/>
        <w:ind w:firstLine="50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>194044, г. Санкт-Петербург, ул. Тобольская, д. 6, лит. «А».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140" w:line="260" w:lineRule="exact"/>
        <w:ind w:left="400"/>
        <w:jc w:val="both"/>
        <w:rPr>
          <w:sz w:val="24"/>
          <w:szCs w:val="24"/>
        </w:rPr>
      </w:pPr>
      <w:bookmarkStart w:id="8" w:name="bookmark7"/>
      <w:r w:rsidRPr="003B5194">
        <w:rPr>
          <w:sz w:val="24"/>
          <w:szCs w:val="24"/>
        </w:rPr>
        <w:t xml:space="preserve">Начальная (максимальная) цена Договора: </w:t>
      </w:r>
      <w:r w:rsidRPr="003B5194">
        <w:rPr>
          <w:rStyle w:val="Heading1Italic"/>
          <w:b/>
          <w:bCs/>
          <w:sz w:val="24"/>
          <w:szCs w:val="24"/>
        </w:rPr>
        <w:t>Не определена</w:t>
      </w:r>
      <w:r w:rsidRPr="003B5194">
        <w:rPr>
          <w:sz w:val="24"/>
          <w:szCs w:val="24"/>
        </w:rPr>
        <w:t>.</w:t>
      </w:r>
      <w:bookmarkEnd w:id="8"/>
    </w:p>
    <w:p w:rsidR="00F77FB7" w:rsidRPr="003B5194" w:rsidRDefault="004732F3">
      <w:pPr>
        <w:pStyle w:val="Bodytext50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ind w:left="400"/>
        <w:rPr>
          <w:sz w:val="24"/>
          <w:szCs w:val="24"/>
        </w:rPr>
      </w:pPr>
      <w:r w:rsidRPr="003B5194">
        <w:rPr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F77FB7" w:rsidRDefault="004732F3" w:rsidP="00C07786">
      <w:pPr>
        <w:pStyle w:val="Bodytext20"/>
        <w:shd w:val="clear" w:color="auto" w:fill="auto"/>
        <w:spacing w:line="240" w:lineRule="auto"/>
        <w:ind w:left="403" w:firstLine="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 xml:space="preserve">Документация о закупке размещена на официальном сайте Фонда </w:t>
      </w:r>
      <w:hyperlink r:id="rId8" w:history="1">
        <w:r w:rsidR="00C03680" w:rsidRPr="003B5194">
          <w:rPr>
            <w:sz w:val="24"/>
            <w:szCs w:val="24"/>
          </w:rPr>
          <w:t>www.fkr-spb.ru</w:t>
        </w:r>
      </w:hyperlink>
      <w:r w:rsidR="00C03680" w:rsidRPr="003B5194">
        <w:rPr>
          <w:smallCaps/>
          <w:sz w:val="24"/>
          <w:szCs w:val="24"/>
        </w:rPr>
        <w:t xml:space="preserve"> </w:t>
      </w:r>
      <w:r w:rsidRPr="003B5194">
        <w:rPr>
          <w:sz w:val="24"/>
          <w:szCs w:val="24"/>
        </w:rPr>
        <w:t>с «</w:t>
      </w:r>
      <w:r w:rsidR="008641C1">
        <w:rPr>
          <w:sz w:val="24"/>
          <w:szCs w:val="24"/>
        </w:rPr>
        <w:t>0</w:t>
      </w:r>
      <w:r w:rsidR="004019DD">
        <w:rPr>
          <w:sz w:val="24"/>
          <w:szCs w:val="24"/>
        </w:rPr>
        <w:t>2</w:t>
      </w:r>
      <w:r w:rsidRPr="003B5194">
        <w:rPr>
          <w:sz w:val="24"/>
          <w:szCs w:val="24"/>
        </w:rPr>
        <w:t xml:space="preserve">» </w:t>
      </w:r>
      <w:r w:rsidR="008641C1">
        <w:rPr>
          <w:sz w:val="24"/>
          <w:szCs w:val="24"/>
        </w:rPr>
        <w:t>октябр</w:t>
      </w:r>
      <w:r w:rsidR="00C07786" w:rsidRPr="003B5194">
        <w:rPr>
          <w:sz w:val="24"/>
          <w:szCs w:val="24"/>
        </w:rPr>
        <w:t xml:space="preserve">я </w:t>
      </w:r>
      <w:r w:rsidRPr="003B5194">
        <w:rPr>
          <w:sz w:val="24"/>
          <w:szCs w:val="24"/>
        </w:rPr>
        <w:t>201</w:t>
      </w:r>
      <w:r w:rsidR="00C07786" w:rsidRPr="003B5194">
        <w:rPr>
          <w:sz w:val="24"/>
          <w:szCs w:val="24"/>
        </w:rPr>
        <w:t>7</w:t>
      </w:r>
      <w:r w:rsidRPr="003B5194">
        <w:rPr>
          <w:sz w:val="24"/>
          <w:szCs w:val="24"/>
        </w:rPr>
        <w:t xml:space="preserve"> года и доступна для ознакомления без взимания платы.</w:t>
      </w:r>
    </w:p>
    <w:p w:rsidR="00A24E3B" w:rsidRPr="00A24E3B" w:rsidRDefault="00A24E3B" w:rsidP="00A70AFB">
      <w:pPr>
        <w:pStyle w:val="Bodytext50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ind w:left="400"/>
        <w:rPr>
          <w:b w:val="0"/>
          <w:bCs w:val="0"/>
          <w:sz w:val="24"/>
          <w:szCs w:val="24"/>
        </w:rPr>
      </w:pPr>
      <w:r w:rsidRPr="00A24E3B">
        <w:rPr>
          <w:sz w:val="24"/>
          <w:szCs w:val="24"/>
        </w:rPr>
        <w:t xml:space="preserve">Условия договора банковского счета </w:t>
      </w:r>
      <w:r>
        <w:rPr>
          <w:sz w:val="24"/>
          <w:szCs w:val="24"/>
        </w:rPr>
        <w:t>определены Документацией конкурса</w:t>
      </w:r>
      <w:r>
        <w:rPr>
          <w:sz w:val="24"/>
          <w:szCs w:val="24"/>
        </w:rPr>
        <w:t>.</w:t>
      </w:r>
    </w:p>
    <w:p w:rsidR="006A1A46" w:rsidRPr="00A70AFB" w:rsidRDefault="00A70AFB" w:rsidP="00A70AFB">
      <w:pPr>
        <w:pStyle w:val="Bodytext50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ind w:left="400"/>
        <w:rPr>
          <w:b w:val="0"/>
          <w:bCs w:val="0"/>
          <w:sz w:val="24"/>
          <w:szCs w:val="24"/>
        </w:rPr>
      </w:pPr>
      <w:r w:rsidRPr="00A70AFB">
        <w:rPr>
          <w:sz w:val="24"/>
          <w:szCs w:val="24"/>
        </w:rPr>
        <w:t>Требования к участникам закупки</w:t>
      </w:r>
      <w:r>
        <w:rPr>
          <w:sz w:val="24"/>
          <w:szCs w:val="24"/>
        </w:rPr>
        <w:t xml:space="preserve"> определены Документацией конкурса.</w:t>
      </w:r>
    </w:p>
    <w:p w:rsidR="00F77FB7" w:rsidRPr="003B5194" w:rsidRDefault="004732F3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after="120" w:line="320" w:lineRule="exact"/>
        <w:ind w:left="400" w:hanging="400"/>
        <w:jc w:val="both"/>
        <w:rPr>
          <w:sz w:val="24"/>
          <w:szCs w:val="24"/>
        </w:rPr>
      </w:pPr>
      <w:r w:rsidRPr="003B5194">
        <w:rPr>
          <w:rStyle w:val="Bodytext2Bold"/>
          <w:sz w:val="24"/>
          <w:szCs w:val="24"/>
        </w:rPr>
        <w:t xml:space="preserve">Порядок, место, срок начала и срок окончания подачи Заявки на участие в Открытом конкурсе: </w:t>
      </w:r>
      <w:r w:rsidRPr="003B5194">
        <w:rPr>
          <w:sz w:val="24"/>
          <w:szCs w:val="24"/>
        </w:rPr>
        <w:t>Прием Заявок осуществляется с «</w:t>
      </w:r>
      <w:r w:rsidR="00A24E3B">
        <w:rPr>
          <w:sz w:val="24"/>
          <w:szCs w:val="24"/>
        </w:rPr>
        <w:t>03</w:t>
      </w:r>
      <w:r w:rsidRPr="003B5194">
        <w:rPr>
          <w:sz w:val="24"/>
          <w:szCs w:val="24"/>
        </w:rPr>
        <w:t xml:space="preserve">» </w:t>
      </w:r>
      <w:r w:rsidR="00A24E3B">
        <w:rPr>
          <w:sz w:val="24"/>
          <w:szCs w:val="24"/>
        </w:rPr>
        <w:t>октябр</w:t>
      </w:r>
      <w:r w:rsidR="00C07786" w:rsidRPr="003B5194">
        <w:rPr>
          <w:sz w:val="24"/>
          <w:szCs w:val="24"/>
        </w:rPr>
        <w:t>я</w:t>
      </w:r>
      <w:r w:rsidRPr="003B5194">
        <w:rPr>
          <w:sz w:val="24"/>
          <w:szCs w:val="24"/>
        </w:rPr>
        <w:t xml:space="preserve"> 201</w:t>
      </w:r>
      <w:r w:rsidR="00C07786" w:rsidRPr="003B5194">
        <w:rPr>
          <w:sz w:val="24"/>
          <w:szCs w:val="24"/>
        </w:rPr>
        <w:t>7</w:t>
      </w:r>
      <w:r w:rsidRPr="003B5194">
        <w:rPr>
          <w:sz w:val="24"/>
          <w:szCs w:val="24"/>
        </w:rPr>
        <w:t xml:space="preserve"> года по адресу: 194044, г. Санкт-Петербург, ул. Тобольская, д. 6, лит. «А», 10 этаж, в рабочие дни с 09.30 до 18.00, до даты окончания срока подачи Заявок «</w:t>
      </w:r>
      <w:r w:rsidR="00F4596F" w:rsidRPr="00F4596F">
        <w:rPr>
          <w:sz w:val="24"/>
          <w:szCs w:val="24"/>
        </w:rPr>
        <w:t>01</w:t>
      </w:r>
      <w:r w:rsidRPr="003B5194">
        <w:rPr>
          <w:sz w:val="24"/>
          <w:szCs w:val="24"/>
        </w:rPr>
        <w:t xml:space="preserve">» </w:t>
      </w:r>
      <w:r w:rsidR="00F4596F">
        <w:rPr>
          <w:sz w:val="24"/>
          <w:szCs w:val="24"/>
        </w:rPr>
        <w:t>ноябр</w:t>
      </w:r>
      <w:r w:rsidR="00C07786" w:rsidRPr="003B5194">
        <w:rPr>
          <w:sz w:val="24"/>
          <w:szCs w:val="24"/>
        </w:rPr>
        <w:t>я</w:t>
      </w:r>
      <w:r w:rsidRPr="003B5194">
        <w:rPr>
          <w:sz w:val="24"/>
          <w:szCs w:val="24"/>
        </w:rPr>
        <w:t xml:space="preserve"> 201</w:t>
      </w:r>
      <w:r w:rsidR="00C07786" w:rsidRPr="003B5194">
        <w:rPr>
          <w:sz w:val="24"/>
          <w:szCs w:val="24"/>
        </w:rPr>
        <w:t>7</w:t>
      </w:r>
      <w:r w:rsidR="008736A8">
        <w:rPr>
          <w:sz w:val="24"/>
          <w:szCs w:val="24"/>
        </w:rPr>
        <w:t xml:space="preserve"> года</w:t>
      </w:r>
      <w:r w:rsidRPr="003B5194">
        <w:rPr>
          <w:sz w:val="24"/>
          <w:szCs w:val="24"/>
        </w:rPr>
        <w:t xml:space="preserve">. При подаче Заявки на конверте, в котором она направляется, указывается </w:t>
      </w:r>
      <w:r w:rsidR="008736A8" w:rsidRPr="002A1507">
        <w:rPr>
          <w:sz w:val="24"/>
          <w:szCs w:val="24"/>
        </w:rPr>
        <w:t xml:space="preserve">адрес места нахождения претендента на участие в конкурсе, </w:t>
      </w:r>
      <w:r w:rsidR="008736A8" w:rsidRPr="0066352F">
        <w:rPr>
          <w:sz w:val="24"/>
          <w:szCs w:val="24"/>
        </w:rPr>
        <w:t>а также номер и дат</w:t>
      </w:r>
      <w:r w:rsidR="008736A8">
        <w:rPr>
          <w:sz w:val="24"/>
          <w:szCs w:val="24"/>
        </w:rPr>
        <w:t>а</w:t>
      </w:r>
      <w:r w:rsidR="008736A8" w:rsidRPr="0066352F">
        <w:rPr>
          <w:sz w:val="24"/>
          <w:szCs w:val="24"/>
        </w:rPr>
        <w:t xml:space="preserve"> извещения о проведении конкурса,</w:t>
      </w:r>
      <w:r w:rsidR="008736A8" w:rsidRPr="002A1507">
        <w:rPr>
          <w:sz w:val="24"/>
          <w:szCs w:val="24"/>
        </w:rPr>
        <w:t xml:space="preserve"> для участия в котором подается заявка</w:t>
      </w:r>
      <w:r w:rsidRPr="003B5194">
        <w:rPr>
          <w:sz w:val="24"/>
          <w:szCs w:val="24"/>
        </w:rPr>
        <w:t>.</w:t>
      </w:r>
    </w:p>
    <w:p w:rsidR="005C7E7A" w:rsidRPr="005C7E7A" w:rsidRDefault="005C7E7A" w:rsidP="005C7E7A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after="120" w:line="320" w:lineRule="exact"/>
        <w:ind w:left="400" w:hanging="400"/>
        <w:jc w:val="both"/>
        <w:rPr>
          <w:rStyle w:val="Bodytext2Bold"/>
          <w:sz w:val="24"/>
          <w:szCs w:val="24"/>
        </w:rPr>
      </w:pPr>
      <w:bookmarkStart w:id="9" w:name="bookmark8"/>
      <w:r w:rsidRPr="005C7E7A">
        <w:rPr>
          <w:rStyle w:val="Bodytext2Bold"/>
          <w:sz w:val="24"/>
          <w:szCs w:val="24"/>
        </w:rPr>
        <w:t>Перечень документов, представляемых в составе Заявки определен Документацией конкурса.</w:t>
      </w:r>
    </w:p>
    <w:p w:rsidR="008736A8" w:rsidRDefault="008736A8" w:rsidP="008736A8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line="324" w:lineRule="exact"/>
        <w:ind w:left="400" w:hanging="400"/>
        <w:jc w:val="both"/>
        <w:rPr>
          <w:sz w:val="24"/>
          <w:szCs w:val="24"/>
        </w:rPr>
      </w:pPr>
      <w:r w:rsidRPr="003B5194">
        <w:rPr>
          <w:rStyle w:val="Bodytext2Bold"/>
          <w:sz w:val="24"/>
          <w:szCs w:val="24"/>
        </w:rPr>
        <w:t xml:space="preserve">Форма подачи Заявки: </w:t>
      </w:r>
      <w:r>
        <w:rPr>
          <w:sz w:val="24"/>
          <w:szCs w:val="24"/>
        </w:rPr>
        <w:t>З</w:t>
      </w:r>
      <w:r w:rsidRPr="002A1507">
        <w:rPr>
          <w:sz w:val="24"/>
          <w:szCs w:val="24"/>
        </w:rPr>
        <w:t>аявка подается на бумажном носителе в произвольной форме в запечатанном конверте</w:t>
      </w:r>
      <w:r>
        <w:rPr>
          <w:sz w:val="24"/>
          <w:szCs w:val="24"/>
        </w:rPr>
        <w:t xml:space="preserve">, </w:t>
      </w:r>
      <w:r w:rsidRPr="00423EB8">
        <w:rPr>
          <w:sz w:val="24"/>
          <w:szCs w:val="24"/>
        </w:rPr>
        <w:t>примерная форма конкурсной заявки приведена</w:t>
      </w:r>
      <w:r>
        <w:rPr>
          <w:sz w:val="24"/>
          <w:szCs w:val="24"/>
        </w:rPr>
        <w:t xml:space="preserve"> в Документации конкурса. </w:t>
      </w:r>
      <w:r w:rsidRPr="003B5194">
        <w:rPr>
          <w:sz w:val="24"/>
          <w:szCs w:val="24"/>
        </w:rPr>
        <w:t xml:space="preserve"> </w:t>
      </w:r>
    </w:p>
    <w:p w:rsidR="008736A8" w:rsidRPr="005C7E7A" w:rsidRDefault="00490B80" w:rsidP="005C7E7A">
      <w:pPr>
        <w:pStyle w:val="Bodytext20"/>
        <w:shd w:val="clear" w:color="auto" w:fill="auto"/>
        <w:tabs>
          <w:tab w:val="left" w:pos="464"/>
        </w:tabs>
        <w:spacing w:line="324" w:lineRule="exact"/>
        <w:ind w:left="400" w:firstLine="309"/>
        <w:jc w:val="both"/>
        <w:rPr>
          <w:sz w:val="24"/>
          <w:szCs w:val="24"/>
        </w:rPr>
      </w:pPr>
      <w:r w:rsidRPr="002A1507">
        <w:rPr>
          <w:sz w:val="24"/>
          <w:szCs w:val="24"/>
        </w:rPr>
        <w:t xml:space="preserve">Подача заявки осуществляется уполномоченным </w:t>
      </w:r>
      <w:r>
        <w:rPr>
          <w:sz w:val="24"/>
          <w:szCs w:val="24"/>
        </w:rPr>
        <w:t>должностным лицом</w:t>
      </w:r>
      <w:r w:rsidRPr="002A1507">
        <w:rPr>
          <w:sz w:val="24"/>
          <w:szCs w:val="24"/>
        </w:rPr>
        <w:t xml:space="preserve"> претендента</w:t>
      </w:r>
      <w:r>
        <w:rPr>
          <w:sz w:val="24"/>
          <w:szCs w:val="24"/>
        </w:rPr>
        <w:t>.</w:t>
      </w:r>
      <w:r w:rsidR="008736A8" w:rsidRPr="005C7E7A">
        <w:rPr>
          <w:sz w:val="24"/>
          <w:szCs w:val="24"/>
        </w:rPr>
        <w:t xml:space="preserve"> </w:t>
      </w:r>
    </w:p>
    <w:p w:rsidR="008736A8" w:rsidRPr="003B5194" w:rsidRDefault="008736A8" w:rsidP="008736A8">
      <w:pPr>
        <w:pStyle w:val="Bodytext20"/>
        <w:shd w:val="clear" w:color="auto" w:fill="auto"/>
        <w:spacing w:line="346" w:lineRule="exact"/>
        <w:ind w:left="400" w:firstLine="340"/>
        <w:jc w:val="both"/>
        <w:rPr>
          <w:sz w:val="24"/>
          <w:szCs w:val="24"/>
        </w:rPr>
      </w:pPr>
      <w:r w:rsidRPr="003B5194">
        <w:rPr>
          <w:sz w:val="24"/>
          <w:szCs w:val="24"/>
        </w:rPr>
        <w:lastRenderedPageBreak/>
        <w:t>Претендент, подавший Заявку, вправе отозвать ее в любое время до момента окончания срока подачи Заявок, направив соответствующее уведомление в порядке, предусмотренном для подачи Заявок.</w:t>
      </w:r>
    </w:p>
    <w:p w:rsidR="008736A8" w:rsidRPr="003B5194" w:rsidRDefault="008736A8" w:rsidP="008736A8">
      <w:pPr>
        <w:pStyle w:val="Bodytext20"/>
        <w:shd w:val="clear" w:color="auto" w:fill="auto"/>
        <w:spacing w:after="143" w:line="346" w:lineRule="exact"/>
        <w:ind w:left="400" w:firstLine="34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>Претендент вправе подать только одну Заявку.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120"/>
        <w:ind w:left="40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 xml:space="preserve">Требование о внесении денежных средств в качестве обеспечения заявки Открытого конкурса. </w:t>
      </w:r>
      <w:r w:rsidRPr="003B5194">
        <w:rPr>
          <w:rStyle w:val="Heading1Italic"/>
          <w:b/>
          <w:bCs/>
          <w:sz w:val="24"/>
          <w:szCs w:val="24"/>
        </w:rPr>
        <w:t>Не требуется.</w:t>
      </w:r>
      <w:bookmarkEnd w:id="9"/>
    </w:p>
    <w:p w:rsidR="00F77FB7" w:rsidRPr="003B5194" w:rsidRDefault="004732F3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after="117" w:line="320" w:lineRule="exact"/>
        <w:ind w:left="400" w:hanging="400"/>
        <w:jc w:val="both"/>
        <w:rPr>
          <w:sz w:val="24"/>
          <w:szCs w:val="24"/>
        </w:rPr>
      </w:pPr>
      <w:r w:rsidRPr="003B5194">
        <w:rPr>
          <w:rStyle w:val="Bodytext2Bold"/>
          <w:sz w:val="24"/>
          <w:szCs w:val="24"/>
        </w:rPr>
        <w:t xml:space="preserve">Дата и место вскрытия конвертов с Заявками на участие в Открытом конкурсе: </w:t>
      </w:r>
      <w:r w:rsidR="005C7E7A" w:rsidRPr="003B5194">
        <w:rPr>
          <w:sz w:val="24"/>
          <w:szCs w:val="24"/>
        </w:rPr>
        <w:t>«</w:t>
      </w:r>
      <w:r w:rsidR="005C7E7A" w:rsidRPr="00F4596F">
        <w:rPr>
          <w:sz w:val="24"/>
          <w:szCs w:val="24"/>
        </w:rPr>
        <w:t>0</w:t>
      </w:r>
      <w:r w:rsidR="005C7E7A">
        <w:rPr>
          <w:sz w:val="24"/>
          <w:szCs w:val="24"/>
        </w:rPr>
        <w:t>2</w:t>
      </w:r>
      <w:r w:rsidR="005C7E7A" w:rsidRPr="003B5194">
        <w:rPr>
          <w:sz w:val="24"/>
          <w:szCs w:val="24"/>
        </w:rPr>
        <w:t xml:space="preserve">» </w:t>
      </w:r>
      <w:r w:rsidR="005C7E7A">
        <w:rPr>
          <w:sz w:val="24"/>
          <w:szCs w:val="24"/>
        </w:rPr>
        <w:t>ноябр</w:t>
      </w:r>
      <w:r w:rsidR="005C7E7A" w:rsidRPr="003B5194">
        <w:rPr>
          <w:sz w:val="24"/>
          <w:szCs w:val="24"/>
        </w:rPr>
        <w:t xml:space="preserve">я </w:t>
      </w:r>
      <w:r w:rsidRPr="003B5194">
        <w:rPr>
          <w:sz w:val="24"/>
          <w:szCs w:val="24"/>
        </w:rPr>
        <w:t>201</w:t>
      </w:r>
      <w:r w:rsidR="00C07786" w:rsidRPr="003B5194">
        <w:rPr>
          <w:sz w:val="24"/>
          <w:szCs w:val="24"/>
        </w:rPr>
        <w:t>7</w:t>
      </w:r>
      <w:r w:rsidRPr="003B5194">
        <w:rPr>
          <w:sz w:val="24"/>
          <w:szCs w:val="24"/>
        </w:rPr>
        <w:t xml:space="preserve"> года 14 часов 30 минут по адресу: 194044, г. Санкт-Петербург, ул. Тобольская, д. 6, лит. «А», 8 этаж.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317" w:lineRule="exact"/>
        <w:ind w:left="400"/>
        <w:jc w:val="left"/>
        <w:rPr>
          <w:sz w:val="24"/>
          <w:szCs w:val="24"/>
        </w:rPr>
      </w:pPr>
      <w:bookmarkStart w:id="10" w:name="bookmark9"/>
      <w:r w:rsidRPr="003B5194">
        <w:rPr>
          <w:sz w:val="24"/>
          <w:szCs w:val="24"/>
        </w:rPr>
        <w:t>Место и дата рассмотрения предложений участников закупки, подведение итогов Открытого конкурса:</w:t>
      </w:r>
      <w:bookmarkEnd w:id="10"/>
    </w:p>
    <w:p w:rsidR="00F77FB7" w:rsidRPr="003B5194" w:rsidRDefault="004732F3">
      <w:pPr>
        <w:pStyle w:val="Bodytext20"/>
        <w:shd w:val="clear" w:color="auto" w:fill="auto"/>
        <w:spacing w:after="120"/>
        <w:ind w:left="400" w:firstLine="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>Процедура рассмотрения и подведения итогов Открытого конкурса, принятие решения о выборе Победителя будет проводиться до 1</w:t>
      </w:r>
      <w:r w:rsidR="005C7E7A">
        <w:rPr>
          <w:sz w:val="24"/>
          <w:szCs w:val="24"/>
        </w:rPr>
        <w:t>8</w:t>
      </w:r>
      <w:r w:rsidRPr="003B5194">
        <w:rPr>
          <w:sz w:val="24"/>
          <w:szCs w:val="24"/>
        </w:rPr>
        <w:t xml:space="preserve"> часов 00 минут </w:t>
      </w:r>
      <w:r w:rsidR="005C7E7A" w:rsidRPr="003B5194">
        <w:rPr>
          <w:sz w:val="24"/>
          <w:szCs w:val="24"/>
        </w:rPr>
        <w:t>«</w:t>
      </w:r>
      <w:r w:rsidR="005C7E7A" w:rsidRPr="00F4596F">
        <w:rPr>
          <w:sz w:val="24"/>
          <w:szCs w:val="24"/>
        </w:rPr>
        <w:t>0</w:t>
      </w:r>
      <w:r w:rsidR="005C7E7A">
        <w:rPr>
          <w:sz w:val="24"/>
          <w:szCs w:val="24"/>
        </w:rPr>
        <w:t>8</w:t>
      </w:r>
      <w:r w:rsidR="005C7E7A" w:rsidRPr="003B5194">
        <w:rPr>
          <w:sz w:val="24"/>
          <w:szCs w:val="24"/>
        </w:rPr>
        <w:t xml:space="preserve">» </w:t>
      </w:r>
      <w:r w:rsidR="005C7E7A">
        <w:rPr>
          <w:sz w:val="24"/>
          <w:szCs w:val="24"/>
        </w:rPr>
        <w:t>ноябр</w:t>
      </w:r>
      <w:r w:rsidR="005C7E7A" w:rsidRPr="003B5194">
        <w:rPr>
          <w:sz w:val="24"/>
          <w:szCs w:val="24"/>
        </w:rPr>
        <w:t xml:space="preserve">я </w:t>
      </w:r>
      <w:r w:rsidRPr="003B5194">
        <w:rPr>
          <w:sz w:val="24"/>
          <w:szCs w:val="24"/>
        </w:rPr>
        <w:t>201</w:t>
      </w:r>
      <w:r w:rsidR="00C07786" w:rsidRPr="003B5194">
        <w:rPr>
          <w:sz w:val="24"/>
          <w:szCs w:val="24"/>
        </w:rPr>
        <w:t>7</w:t>
      </w:r>
      <w:r w:rsidRPr="003B5194">
        <w:rPr>
          <w:sz w:val="24"/>
          <w:szCs w:val="24"/>
        </w:rPr>
        <w:t xml:space="preserve"> года по адресу: 194044, г. Санкт-Петербург, у</w:t>
      </w:r>
      <w:r w:rsidR="00391136">
        <w:rPr>
          <w:sz w:val="24"/>
          <w:szCs w:val="24"/>
        </w:rPr>
        <w:t>л. Тобольская, д. 6, лит. «А», 8</w:t>
      </w:r>
      <w:r w:rsidRPr="003B5194">
        <w:rPr>
          <w:sz w:val="24"/>
          <w:szCs w:val="24"/>
        </w:rPr>
        <w:t xml:space="preserve"> этаж.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317" w:lineRule="exact"/>
        <w:ind w:left="400"/>
        <w:jc w:val="both"/>
        <w:rPr>
          <w:sz w:val="24"/>
          <w:szCs w:val="24"/>
        </w:rPr>
      </w:pPr>
      <w:bookmarkStart w:id="11" w:name="bookmark10"/>
      <w:r w:rsidRPr="003B5194">
        <w:rPr>
          <w:sz w:val="24"/>
          <w:szCs w:val="24"/>
        </w:rPr>
        <w:t>Порядок определения лица, выигравшего Открытый конкурс.</w:t>
      </w:r>
      <w:bookmarkEnd w:id="11"/>
    </w:p>
    <w:p w:rsidR="00F77FB7" w:rsidRPr="003B5194" w:rsidRDefault="00FD22B0">
      <w:pPr>
        <w:pStyle w:val="Bodytext20"/>
        <w:shd w:val="clear" w:color="auto" w:fill="auto"/>
        <w:ind w:firstLine="580"/>
        <w:jc w:val="both"/>
        <w:rPr>
          <w:sz w:val="24"/>
          <w:szCs w:val="24"/>
        </w:rPr>
      </w:pPr>
      <w:r w:rsidRPr="00D13302">
        <w:rPr>
          <w:sz w:val="24"/>
          <w:szCs w:val="24"/>
        </w:rPr>
        <w:t xml:space="preserve">Конкурсная комиссия осуществляет оценку заявок, поданных </w:t>
      </w:r>
      <w:r>
        <w:rPr>
          <w:sz w:val="24"/>
          <w:szCs w:val="24"/>
        </w:rPr>
        <w:t>претендентами</w:t>
      </w:r>
      <w:r w:rsidRPr="00D13302">
        <w:rPr>
          <w:sz w:val="24"/>
          <w:szCs w:val="24"/>
        </w:rPr>
        <w:t xml:space="preserve">, </w:t>
      </w:r>
      <w:r w:rsidRPr="007C38CD">
        <w:rPr>
          <w:sz w:val="24"/>
          <w:szCs w:val="24"/>
        </w:rPr>
        <w:t>признанными участниками конкурса</w:t>
      </w:r>
      <w:r w:rsidR="004732F3" w:rsidRPr="003B51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</w:t>
      </w:r>
      <w:r w:rsidRPr="004D7DDE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4D7DDE">
        <w:rPr>
          <w:sz w:val="24"/>
          <w:szCs w:val="24"/>
        </w:rPr>
        <w:t xml:space="preserve"> о процентной ставке по договору банковского </w:t>
      </w:r>
      <w:r>
        <w:rPr>
          <w:sz w:val="24"/>
          <w:szCs w:val="24"/>
        </w:rPr>
        <w:t>счета</w:t>
      </w:r>
      <w:r w:rsidRPr="004D7DDE">
        <w:rPr>
          <w:sz w:val="24"/>
          <w:szCs w:val="24"/>
        </w:rPr>
        <w:t>, заявленное участником конкурса для участия в конкурсе и представленное в составе заявки</w:t>
      </w:r>
      <w:r>
        <w:rPr>
          <w:sz w:val="24"/>
          <w:szCs w:val="24"/>
        </w:rPr>
        <w:t xml:space="preserve"> </w:t>
      </w:r>
      <w:r w:rsidRPr="004D7DDE">
        <w:rPr>
          <w:sz w:val="24"/>
          <w:szCs w:val="24"/>
        </w:rPr>
        <w:t>(далее - заявленное предложение)</w:t>
      </w:r>
      <w:r w:rsidR="004732F3" w:rsidRPr="003B5194">
        <w:rPr>
          <w:sz w:val="24"/>
          <w:szCs w:val="24"/>
        </w:rPr>
        <w:t>.</w:t>
      </w:r>
    </w:p>
    <w:p w:rsidR="00FD22B0" w:rsidRDefault="00FD22B0">
      <w:pPr>
        <w:pStyle w:val="Bodytext20"/>
        <w:shd w:val="clear" w:color="auto" w:fill="auto"/>
        <w:ind w:firstLine="580"/>
        <w:jc w:val="both"/>
        <w:rPr>
          <w:sz w:val="24"/>
          <w:szCs w:val="24"/>
        </w:rPr>
      </w:pPr>
      <w:r w:rsidRPr="00A47966">
        <w:rPr>
          <w:sz w:val="24"/>
          <w:szCs w:val="24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</w:t>
      </w:r>
      <w:r>
        <w:rPr>
          <w:sz w:val="24"/>
          <w:szCs w:val="24"/>
        </w:rPr>
        <w:t>.</w:t>
      </w:r>
    </w:p>
    <w:p w:rsidR="00FD22B0" w:rsidRDefault="00FD22B0">
      <w:pPr>
        <w:pStyle w:val="Bodytext20"/>
        <w:shd w:val="clear" w:color="auto" w:fill="auto"/>
        <w:ind w:firstLine="580"/>
        <w:jc w:val="both"/>
        <w:rPr>
          <w:sz w:val="24"/>
          <w:szCs w:val="24"/>
        </w:rPr>
      </w:pPr>
      <w:r w:rsidRPr="00A47966">
        <w:rPr>
          <w:sz w:val="24"/>
          <w:szCs w:val="24"/>
        </w:rPr>
        <w:t>Заявке, в которой</w:t>
      </w:r>
      <w:r>
        <w:rPr>
          <w:sz w:val="24"/>
          <w:szCs w:val="24"/>
        </w:rPr>
        <w:t>,</w:t>
      </w:r>
      <w:r w:rsidRPr="007C3C4E">
        <w:rPr>
          <w:sz w:val="24"/>
          <w:szCs w:val="24"/>
        </w:rPr>
        <w:t xml:space="preserve"> </w:t>
      </w:r>
      <w:r>
        <w:rPr>
          <w:sz w:val="24"/>
          <w:szCs w:val="24"/>
        </w:rPr>
        <w:t>на дату вскрытия конвертов,</w:t>
      </w:r>
      <w:r w:rsidRPr="00A47966">
        <w:rPr>
          <w:sz w:val="24"/>
          <w:szCs w:val="24"/>
        </w:rPr>
        <w:t xml:space="preserve"> заявлен</w:t>
      </w:r>
      <w:r>
        <w:rPr>
          <w:sz w:val="24"/>
          <w:szCs w:val="24"/>
        </w:rPr>
        <w:t>о</w:t>
      </w:r>
      <w:r w:rsidRPr="00A47966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A47966">
        <w:rPr>
          <w:sz w:val="24"/>
          <w:szCs w:val="24"/>
        </w:rPr>
        <w:t xml:space="preserve"> о наибольшей процентной ставке</w:t>
      </w:r>
      <w:r>
        <w:rPr>
          <w:sz w:val="24"/>
          <w:szCs w:val="24"/>
        </w:rPr>
        <w:t>,</w:t>
      </w:r>
      <w:r w:rsidRPr="00A47966">
        <w:rPr>
          <w:sz w:val="24"/>
          <w:szCs w:val="24"/>
        </w:rPr>
        <w:t xml:space="preserve"> по договору банковского</w:t>
      </w:r>
      <w:r>
        <w:rPr>
          <w:sz w:val="24"/>
          <w:szCs w:val="24"/>
        </w:rPr>
        <w:t xml:space="preserve"> счета</w:t>
      </w:r>
      <w:r w:rsidRPr="00A47966">
        <w:rPr>
          <w:sz w:val="24"/>
          <w:szCs w:val="24"/>
        </w:rPr>
        <w:t>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</w:t>
      </w:r>
      <w:r>
        <w:rPr>
          <w:sz w:val="24"/>
          <w:szCs w:val="24"/>
        </w:rPr>
        <w:t>.</w:t>
      </w:r>
    </w:p>
    <w:p w:rsidR="00F77FB7" w:rsidRPr="003B5194" w:rsidRDefault="004732F3">
      <w:pPr>
        <w:pStyle w:val="Bodytext20"/>
        <w:shd w:val="clear" w:color="auto" w:fill="auto"/>
        <w:ind w:firstLine="58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 xml:space="preserve">Победителем Открытого конкурса признается участник Открытого конкурса, </w:t>
      </w:r>
      <w:r w:rsidR="00FD22B0" w:rsidRPr="00A47966">
        <w:rPr>
          <w:sz w:val="24"/>
          <w:szCs w:val="24"/>
        </w:rPr>
        <w:t>заявке которого присвоен наименьший порядковый номер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before="0" w:after="0"/>
        <w:ind w:firstLine="0"/>
        <w:jc w:val="both"/>
        <w:rPr>
          <w:sz w:val="24"/>
          <w:szCs w:val="24"/>
        </w:rPr>
      </w:pPr>
      <w:bookmarkStart w:id="12" w:name="bookmark11"/>
      <w:r w:rsidRPr="003B5194">
        <w:rPr>
          <w:sz w:val="24"/>
          <w:szCs w:val="24"/>
        </w:rPr>
        <w:t>Организатор в праве:</w:t>
      </w:r>
      <w:bookmarkEnd w:id="12"/>
    </w:p>
    <w:p w:rsidR="00F77FB7" w:rsidRPr="003B5194" w:rsidRDefault="004732F3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line="320" w:lineRule="exact"/>
        <w:ind w:left="760" w:firstLine="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>отказаться от проведения Открытого конкурса в порядке, установленном документацией;</w:t>
      </w:r>
    </w:p>
    <w:p w:rsidR="00F77FB7" w:rsidRPr="003B5194" w:rsidRDefault="004732F3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after="168" w:line="320" w:lineRule="exact"/>
        <w:ind w:left="760" w:firstLine="0"/>
        <w:jc w:val="both"/>
        <w:rPr>
          <w:sz w:val="24"/>
          <w:szCs w:val="24"/>
        </w:rPr>
      </w:pPr>
      <w:r w:rsidRPr="003B5194">
        <w:rPr>
          <w:sz w:val="24"/>
          <w:szCs w:val="24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:rsidR="00F77FB7" w:rsidRPr="003B5194" w:rsidRDefault="004732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before="0" w:after="126" w:line="260" w:lineRule="exact"/>
        <w:ind w:firstLine="0"/>
        <w:jc w:val="both"/>
        <w:rPr>
          <w:sz w:val="24"/>
          <w:szCs w:val="24"/>
        </w:rPr>
      </w:pPr>
      <w:bookmarkStart w:id="13" w:name="bookmark12"/>
      <w:r w:rsidRPr="003B5194">
        <w:rPr>
          <w:sz w:val="24"/>
          <w:szCs w:val="24"/>
        </w:rPr>
        <w:t>Отклонение конкурсных заявок.</w:t>
      </w:r>
      <w:bookmarkEnd w:id="13"/>
    </w:p>
    <w:p w:rsidR="00F77FB7" w:rsidRPr="003B5194" w:rsidRDefault="004732F3">
      <w:pPr>
        <w:pStyle w:val="Bodytext20"/>
        <w:shd w:val="clear" w:color="auto" w:fill="auto"/>
        <w:spacing w:line="320" w:lineRule="exact"/>
        <w:ind w:left="460" w:firstLine="0"/>
        <w:rPr>
          <w:sz w:val="24"/>
          <w:szCs w:val="24"/>
        </w:rPr>
      </w:pPr>
      <w:r w:rsidRPr="003B5194">
        <w:rPr>
          <w:sz w:val="24"/>
          <w:szCs w:val="24"/>
        </w:rPr>
        <w:t>14.1. Претендент не допускается к участию в Открытом конкурсе в случае:</w:t>
      </w:r>
    </w:p>
    <w:p w:rsidR="00F77FB7" w:rsidRPr="003B5194" w:rsidRDefault="00FD22B0">
      <w:pPr>
        <w:pStyle w:val="Bodytext20"/>
        <w:numPr>
          <w:ilvl w:val="0"/>
          <w:numId w:val="2"/>
        </w:numPr>
        <w:shd w:val="clear" w:color="auto" w:fill="auto"/>
        <w:tabs>
          <w:tab w:val="left" w:pos="1316"/>
        </w:tabs>
        <w:spacing w:line="320" w:lineRule="exact"/>
        <w:ind w:left="620" w:firstLine="420"/>
        <w:rPr>
          <w:sz w:val="24"/>
          <w:szCs w:val="24"/>
        </w:rPr>
      </w:pPr>
      <w:r w:rsidRPr="00B80B2C">
        <w:rPr>
          <w:sz w:val="24"/>
          <w:szCs w:val="24"/>
        </w:rPr>
        <w:t>несоответствие претендента положени</w:t>
      </w:r>
      <w:r>
        <w:rPr>
          <w:sz w:val="24"/>
          <w:szCs w:val="24"/>
        </w:rPr>
        <w:t>ям</w:t>
      </w:r>
      <w:r w:rsidRPr="00B80B2C">
        <w:rPr>
          <w:sz w:val="24"/>
          <w:szCs w:val="24"/>
        </w:rPr>
        <w:t>, предусмотренн</w:t>
      </w:r>
      <w:r>
        <w:rPr>
          <w:sz w:val="24"/>
          <w:szCs w:val="24"/>
        </w:rPr>
        <w:t>ы</w:t>
      </w:r>
      <w:r w:rsidRPr="00B80B2C">
        <w:rPr>
          <w:sz w:val="24"/>
          <w:szCs w:val="24"/>
        </w:rPr>
        <w:t xml:space="preserve">м </w:t>
      </w:r>
      <w:r w:rsidRPr="004B6DC1">
        <w:rPr>
          <w:sz w:val="24"/>
          <w:szCs w:val="24"/>
        </w:rPr>
        <w:t>разделом</w:t>
      </w:r>
      <w:r w:rsidRPr="00B011AB">
        <w:rPr>
          <w:sz w:val="24"/>
          <w:szCs w:val="24"/>
        </w:rPr>
        <w:t xml:space="preserve"> 3 </w:t>
      </w:r>
      <w:r w:rsidR="00490B80">
        <w:rPr>
          <w:sz w:val="24"/>
          <w:szCs w:val="24"/>
        </w:rPr>
        <w:t>Д</w:t>
      </w:r>
      <w:bookmarkStart w:id="14" w:name="_GoBack"/>
      <w:bookmarkEnd w:id="14"/>
      <w:r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конкурса</w:t>
      </w:r>
      <w:r w:rsidR="004732F3" w:rsidRPr="003B5194">
        <w:rPr>
          <w:sz w:val="24"/>
          <w:szCs w:val="24"/>
        </w:rPr>
        <w:t>;</w:t>
      </w:r>
    </w:p>
    <w:p w:rsidR="00F77FB7" w:rsidRPr="003B5194" w:rsidRDefault="00FD22B0" w:rsidP="00FD22B0">
      <w:pPr>
        <w:pStyle w:val="Bodytext20"/>
        <w:numPr>
          <w:ilvl w:val="0"/>
          <w:numId w:val="2"/>
        </w:numPr>
        <w:shd w:val="clear" w:color="auto" w:fill="auto"/>
        <w:tabs>
          <w:tab w:val="left" w:pos="1308"/>
        </w:tabs>
        <w:spacing w:line="320" w:lineRule="exact"/>
        <w:ind w:left="620" w:firstLine="420"/>
        <w:rPr>
          <w:sz w:val="24"/>
          <w:szCs w:val="24"/>
        </w:rPr>
      </w:pPr>
      <w:r w:rsidRPr="00B80B2C">
        <w:rPr>
          <w:sz w:val="24"/>
          <w:szCs w:val="24"/>
        </w:rPr>
        <w:t xml:space="preserve">оформление заявки с нарушением требований, предусмотренных </w:t>
      </w:r>
      <w:r w:rsidR="00490B80">
        <w:rPr>
          <w:sz w:val="24"/>
          <w:szCs w:val="24"/>
        </w:rPr>
        <w:t>Д</w:t>
      </w:r>
      <w:r>
        <w:rPr>
          <w:sz w:val="24"/>
          <w:szCs w:val="24"/>
        </w:rPr>
        <w:t>окументаци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конкурса, в т.ч. отсутствие в проекте договора, предоставленного в составе заявки, условий, указанных в разделе 5 </w:t>
      </w:r>
      <w:r w:rsidR="00490B80">
        <w:rPr>
          <w:sz w:val="24"/>
          <w:szCs w:val="24"/>
        </w:rPr>
        <w:t>Д</w:t>
      </w:r>
      <w:r>
        <w:rPr>
          <w:sz w:val="24"/>
          <w:szCs w:val="24"/>
        </w:rPr>
        <w:t>окументации конкурса</w:t>
      </w:r>
      <w:r w:rsidR="004732F3" w:rsidRPr="003B5194">
        <w:rPr>
          <w:sz w:val="24"/>
          <w:szCs w:val="24"/>
        </w:rPr>
        <w:t>;</w:t>
      </w:r>
    </w:p>
    <w:p w:rsidR="00F77FB7" w:rsidRPr="003B5194" w:rsidRDefault="00FD22B0">
      <w:pPr>
        <w:pStyle w:val="Bodytext20"/>
        <w:numPr>
          <w:ilvl w:val="0"/>
          <w:numId w:val="2"/>
        </w:numPr>
        <w:shd w:val="clear" w:color="auto" w:fill="auto"/>
        <w:tabs>
          <w:tab w:val="left" w:pos="1331"/>
        </w:tabs>
        <w:spacing w:line="320" w:lineRule="exact"/>
        <w:ind w:left="620" w:firstLine="420"/>
        <w:rPr>
          <w:sz w:val="24"/>
          <w:szCs w:val="24"/>
        </w:rPr>
      </w:pPr>
      <w:r w:rsidRPr="00B80B2C">
        <w:rPr>
          <w:sz w:val="24"/>
          <w:szCs w:val="24"/>
        </w:rPr>
        <w:t xml:space="preserve">наличие подчисток и исправлений в заявке и прилагаемых документах, не заверенных в порядке, предусмотренном </w:t>
      </w:r>
      <w:r>
        <w:rPr>
          <w:sz w:val="24"/>
          <w:szCs w:val="24"/>
        </w:rPr>
        <w:t xml:space="preserve">пунктом </w:t>
      </w:r>
      <w:r w:rsidRPr="00B80B2C">
        <w:rPr>
          <w:sz w:val="24"/>
          <w:szCs w:val="24"/>
        </w:rPr>
        <w:t>6.</w:t>
      </w:r>
      <w:r>
        <w:rPr>
          <w:sz w:val="24"/>
          <w:szCs w:val="24"/>
        </w:rPr>
        <w:t>9</w:t>
      </w:r>
      <w:r w:rsidRPr="00B80B2C">
        <w:rPr>
          <w:sz w:val="24"/>
          <w:szCs w:val="24"/>
        </w:rPr>
        <w:t xml:space="preserve">. </w:t>
      </w:r>
      <w:r w:rsidR="00490B80">
        <w:rPr>
          <w:sz w:val="24"/>
          <w:szCs w:val="24"/>
        </w:rPr>
        <w:t>Д</w:t>
      </w:r>
      <w:r>
        <w:rPr>
          <w:sz w:val="24"/>
          <w:szCs w:val="24"/>
        </w:rPr>
        <w:t>окументаци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конкурса</w:t>
      </w:r>
      <w:r w:rsidR="004732F3" w:rsidRPr="003B5194">
        <w:rPr>
          <w:sz w:val="24"/>
          <w:szCs w:val="24"/>
        </w:rPr>
        <w:t>;</w:t>
      </w:r>
    </w:p>
    <w:p w:rsidR="00F77FB7" w:rsidRPr="003B5194" w:rsidRDefault="00FD22B0" w:rsidP="00C964C4">
      <w:pPr>
        <w:pStyle w:val="Bodytext20"/>
        <w:numPr>
          <w:ilvl w:val="0"/>
          <w:numId w:val="2"/>
        </w:numPr>
        <w:shd w:val="clear" w:color="auto" w:fill="auto"/>
        <w:tabs>
          <w:tab w:val="left" w:pos="1320"/>
        </w:tabs>
        <w:spacing w:line="240" w:lineRule="auto"/>
        <w:ind w:left="618" w:firstLine="420"/>
        <w:rPr>
          <w:sz w:val="24"/>
          <w:szCs w:val="24"/>
        </w:rPr>
      </w:pPr>
      <w:r w:rsidRPr="00B80B2C">
        <w:rPr>
          <w:sz w:val="24"/>
          <w:szCs w:val="24"/>
        </w:rPr>
        <w:t>выявление конкурсной комиссией при рассмотрении заявки недостоверных сведений, содержащихся в заявке и прилагаемых документах</w:t>
      </w:r>
      <w:r w:rsidR="004732F3" w:rsidRPr="003B5194">
        <w:rPr>
          <w:sz w:val="24"/>
          <w:szCs w:val="24"/>
        </w:rPr>
        <w:t>.</w:t>
      </w:r>
    </w:p>
    <w:p w:rsidR="009D54A1" w:rsidRPr="003B5194" w:rsidRDefault="009D54A1" w:rsidP="00B260AF">
      <w:pPr>
        <w:pStyle w:val="Bodytext20"/>
        <w:shd w:val="clear" w:color="auto" w:fill="auto"/>
        <w:tabs>
          <w:tab w:val="left" w:pos="1320"/>
        </w:tabs>
        <w:spacing w:line="240" w:lineRule="auto"/>
        <w:ind w:left="1038" w:firstLine="0"/>
        <w:rPr>
          <w:sz w:val="24"/>
          <w:szCs w:val="24"/>
        </w:rPr>
      </w:pPr>
    </w:p>
    <w:bookmarkEnd w:id="0"/>
    <w:p w:rsidR="00C964C4" w:rsidRPr="003B5194" w:rsidRDefault="00C964C4" w:rsidP="00FD22B0">
      <w:pPr>
        <w:pStyle w:val="Bodytext20"/>
        <w:shd w:val="clear" w:color="auto" w:fill="auto"/>
        <w:tabs>
          <w:tab w:val="left" w:pos="1320"/>
        </w:tabs>
        <w:spacing w:line="240" w:lineRule="auto"/>
        <w:ind w:firstLine="0"/>
        <w:rPr>
          <w:sz w:val="24"/>
          <w:szCs w:val="24"/>
        </w:rPr>
      </w:pPr>
    </w:p>
    <w:sectPr w:rsidR="00C964C4" w:rsidRPr="003B5194" w:rsidSect="003E662C">
      <w:footerReference w:type="default" r:id="rId9"/>
      <w:pgSz w:w="11900" w:h="16840"/>
      <w:pgMar w:top="453" w:right="954" w:bottom="453" w:left="1240" w:header="0" w:footer="2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59" w:rsidRDefault="00EC2F59">
      <w:r>
        <w:separator/>
      </w:r>
    </w:p>
  </w:endnote>
  <w:endnote w:type="continuationSeparator" w:id="0">
    <w:p w:rsidR="00EC2F59" w:rsidRDefault="00E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52265232"/>
      <w:docPartObj>
        <w:docPartGallery w:val="Page Numbers (Bottom of Page)"/>
        <w:docPartUnique/>
      </w:docPartObj>
    </w:sdtPr>
    <w:sdtEndPr/>
    <w:sdtContent>
      <w:p w:rsidR="00756347" w:rsidRPr="00DB06FF" w:rsidRDefault="00756347">
        <w:pPr>
          <w:pStyle w:val="a8"/>
          <w:jc w:val="right"/>
          <w:rPr>
            <w:rFonts w:ascii="Times New Roman" w:hAnsi="Times New Roman" w:cs="Times New Roman"/>
          </w:rPr>
        </w:pPr>
        <w:r w:rsidRPr="00DB06FF">
          <w:rPr>
            <w:rFonts w:ascii="Times New Roman" w:hAnsi="Times New Roman" w:cs="Times New Roman"/>
          </w:rPr>
          <w:t xml:space="preserve">Страница | </w:t>
        </w:r>
        <w:r w:rsidRPr="00DB06FF">
          <w:rPr>
            <w:rFonts w:ascii="Times New Roman" w:hAnsi="Times New Roman" w:cs="Times New Roman"/>
          </w:rPr>
          <w:fldChar w:fldCharType="begin"/>
        </w:r>
        <w:r w:rsidRPr="00DB06FF">
          <w:rPr>
            <w:rFonts w:ascii="Times New Roman" w:hAnsi="Times New Roman" w:cs="Times New Roman"/>
          </w:rPr>
          <w:instrText>PAGE   \* MERGEFORMAT</w:instrText>
        </w:r>
        <w:r w:rsidRPr="00DB06FF">
          <w:rPr>
            <w:rFonts w:ascii="Times New Roman" w:hAnsi="Times New Roman" w:cs="Times New Roman"/>
          </w:rPr>
          <w:fldChar w:fldCharType="separate"/>
        </w:r>
        <w:r w:rsidR="009337F4">
          <w:rPr>
            <w:rFonts w:ascii="Times New Roman" w:hAnsi="Times New Roman" w:cs="Times New Roman"/>
            <w:noProof/>
          </w:rPr>
          <w:t>2</w:t>
        </w:r>
        <w:r w:rsidRPr="00DB06FF">
          <w:rPr>
            <w:rFonts w:ascii="Times New Roman" w:hAnsi="Times New Roman" w:cs="Times New Roman"/>
          </w:rPr>
          <w:fldChar w:fldCharType="end"/>
        </w:r>
        <w:r w:rsidRPr="00DB06FF">
          <w:rPr>
            <w:rFonts w:ascii="Times New Roman" w:hAnsi="Times New Roman" w:cs="Times New Roman"/>
          </w:rPr>
          <w:t xml:space="preserve"> </w:t>
        </w:r>
      </w:p>
    </w:sdtContent>
  </w:sdt>
  <w:p w:rsidR="00F77FB7" w:rsidRDefault="00F77FB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59" w:rsidRDefault="00EC2F59"/>
  </w:footnote>
  <w:footnote w:type="continuationSeparator" w:id="0">
    <w:p w:rsidR="00EC2F59" w:rsidRDefault="00EC2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52B9"/>
    <w:multiLevelType w:val="multilevel"/>
    <w:tmpl w:val="B6A09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57F95"/>
    <w:multiLevelType w:val="multilevel"/>
    <w:tmpl w:val="9FEEF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7"/>
    <w:rsid w:val="00011A77"/>
    <w:rsid w:val="00024359"/>
    <w:rsid w:val="000C6AD9"/>
    <w:rsid w:val="000D659A"/>
    <w:rsid w:val="00145FEA"/>
    <w:rsid w:val="0016476B"/>
    <w:rsid w:val="001C6BE6"/>
    <w:rsid w:val="00212D54"/>
    <w:rsid w:val="00316F57"/>
    <w:rsid w:val="00391136"/>
    <w:rsid w:val="003B5194"/>
    <w:rsid w:val="003D2CBE"/>
    <w:rsid w:val="003E662C"/>
    <w:rsid w:val="004019DD"/>
    <w:rsid w:val="004732F3"/>
    <w:rsid w:val="00490B80"/>
    <w:rsid w:val="004B712F"/>
    <w:rsid w:val="005C7E7A"/>
    <w:rsid w:val="006A1A46"/>
    <w:rsid w:val="006B663F"/>
    <w:rsid w:val="006F3E28"/>
    <w:rsid w:val="007318B7"/>
    <w:rsid w:val="00756347"/>
    <w:rsid w:val="007F2D5E"/>
    <w:rsid w:val="008641C1"/>
    <w:rsid w:val="008736A8"/>
    <w:rsid w:val="00893B45"/>
    <w:rsid w:val="008D6A1E"/>
    <w:rsid w:val="009337F4"/>
    <w:rsid w:val="009C797C"/>
    <w:rsid w:val="009D54A1"/>
    <w:rsid w:val="009F4281"/>
    <w:rsid w:val="00A24E3B"/>
    <w:rsid w:val="00A70AFB"/>
    <w:rsid w:val="00AC139A"/>
    <w:rsid w:val="00B260AF"/>
    <w:rsid w:val="00BA487D"/>
    <w:rsid w:val="00C03680"/>
    <w:rsid w:val="00C06AD8"/>
    <w:rsid w:val="00C07786"/>
    <w:rsid w:val="00C221E6"/>
    <w:rsid w:val="00C95E63"/>
    <w:rsid w:val="00C964C4"/>
    <w:rsid w:val="00CF3BCA"/>
    <w:rsid w:val="00DB06FF"/>
    <w:rsid w:val="00E829F8"/>
    <w:rsid w:val="00EC2F59"/>
    <w:rsid w:val="00F41AAC"/>
    <w:rsid w:val="00F4596F"/>
    <w:rsid w:val="00F77FB7"/>
    <w:rsid w:val="00FD22B0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1D70C"/>
  <w15:docId w15:val="{9B17A8D5-97E6-419F-BE56-F61F61C9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Italic">
    <w:name w:val="Heading #1 +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Cambria12pt">
    <w:name w:val="Body text (6) + Cambria;12 pt"/>
    <w:basedOn w:val="Bodytext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Cambria12pt">
    <w:name w:val="Header or footer + Cambria;12 pt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240" w:line="320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28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31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line="2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6F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57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3680"/>
    <w:rPr>
      <w:color w:val="808080"/>
      <w:shd w:val="clear" w:color="auto" w:fill="E6E6E6"/>
    </w:rPr>
  </w:style>
  <w:style w:type="paragraph" w:customStyle="1" w:styleId="11">
    <w:name w:val="Основной текст11"/>
    <w:basedOn w:val="a"/>
    <w:rsid w:val="00C07786"/>
    <w:pPr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82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9F8"/>
    <w:rPr>
      <w:color w:val="000000"/>
    </w:rPr>
  </w:style>
  <w:style w:type="paragraph" w:styleId="a8">
    <w:name w:val="footer"/>
    <w:basedOn w:val="a"/>
    <w:link w:val="a9"/>
    <w:uiPriority w:val="99"/>
    <w:unhideWhenUsed/>
    <w:rsid w:val="00E82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9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-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3B75-8B7A-445B-B91F-D05CAB72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Даламан Сергей Петрович</dc:creator>
  <cp:lastModifiedBy>Даламан Сергей Петрович</cp:lastModifiedBy>
  <cp:revision>2</cp:revision>
  <cp:lastPrinted>2017-07-10T09:33:00Z</cp:lastPrinted>
  <dcterms:created xsi:type="dcterms:W3CDTF">2017-10-02T14:43:00Z</dcterms:created>
  <dcterms:modified xsi:type="dcterms:W3CDTF">2017-10-02T14:43:00Z</dcterms:modified>
</cp:coreProperties>
</file>